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Дополнительное соглашение №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договору об оказании услуг по присмотру и уходу в группе продленного дня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28.09.2023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№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315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 Энск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18.10.2023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Муниципальное бюджетное общеобразовательное </w:t>
      </w:r>
      <w:r>
        <w:rPr>
          <w:rFonts w:hAnsi="Times New Roman" w:cs="Times New Roman"/>
          <w:color w:val="000000"/>
          <w:sz w:val="24"/>
          <w:szCs w:val="24"/>
        </w:rPr>
        <w:t>учреждение </w:t>
      </w:r>
      <w:r>
        <w:rPr>
          <w:rFonts w:hAnsi="Times New Roman" w:cs="Times New Roman"/>
          <w:color w:val="000000"/>
          <w:sz w:val="24"/>
          <w:szCs w:val="24"/>
        </w:rPr>
        <w:t>«Школа № 3»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образовательная организация), осуществляющее образовательную деятельность на основании лицензии </w:t>
      </w:r>
      <w:r>
        <w:rPr>
          <w:rFonts w:hAnsi="Times New Roman" w:cs="Times New Roman"/>
          <w:color w:val="000000"/>
          <w:sz w:val="24"/>
          <w:szCs w:val="24"/>
        </w:rPr>
        <w:t>серия 12 Л 01 № 0001234, регистрационный номер 1234</w:t>
      </w:r>
      <w:r>
        <w:rPr>
          <w:rFonts w:hAnsi="Times New Roman" w:cs="Times New Roman"/>
          <w:color w:val="000000"/>
          <w:sz w:val="24"/>
          <w:szCs w:val="24"/>
        </w:rPr>
        <w:t xml:space="preserve">, выданной </w:t>
      </w:r>
      <w:r>
        <w:rPr>
          <w:rFonts w:hAnsi="Times New Roman" w:cs="Times New Roman"/>
          <w:color w:val="000000"/>
          <w:sz w:val="24"/>
          <w:szCs w:val="24"/>
        </w:rPr>
        <w:t xml:space="preserve">17.03.2019 Департаментом образования г. </w:t>
      </w:r>
      <w:r>
        <w:rPr>
          <w:rFonts w:hAnsi="Times New Roman" w:cs="Times New Roman"/>
          <w:color w:val="000000"/>
          <w:sz w:val="24"/>
          <w:szCs w:val="24"/>
        </w:rPr>
        <w:t>Энска</w:t>
      </w:r>
      <w:r>
        <w:rPr>
          <w:rFonts w:hAnsi="Times New Roman" w:cs="Times New Roman"/>
          <w:color w:val="000000"/>
          <w:sz w:val="24"/>
          <w:szCs w:val="24"/>
        </w:rPr>
        <w:t>, именуем</w:t>
      </w:r>
      <w:r>
        <w:rPr>
          <w:rFonts w:hAnsi="Times New Roman" w:cs="Times New Roman"/>
          <w:color w:val="000000"/>
          <w:sz w:val="24"/>
          <w:szCs w:val="24"/>
        </w:rPr>
        <w:t>ое</w:t>
      </w:r>
      <w:r>
        <w:rPr>
          <w:rFonts w:hAnsi="Times New Roman" w:cs="Times New Roman"/>
          <w:color w:val="000000"/>
          <w:sz w:val="24"/>
          <w:szCs w:val="24"/>
        </w:rPr>
        <w:t xml:space="preserve"> в дальнейшем «Исполнитель», в лице </w:t>
      </w:r>
      <w:r>
        <w:rPr>
          <w:rFonts w:hAnsi="Times New Roman" w:cs="Times New Roman"/>
          <w:color w:val="000000"/>
          <w:sz w:val="24"/>
          <w:szCs w:val="24"/>
        </w:rPr>
        <w:t xml:space="preserve">директора Игнатюк Марии </w:t>
      </w:r>
      <w:r>
        <w:rPr>
          <w:rFonts w:hAnsi="Times New Roman" w:cs="Times New Roman"/>
          <w:color w:val="000000"/>
          <w:sz w:val="24"/>
          <w:szCs w:val="24"/>
        </w:rPr>
        <w:t>Сергеевны</w:t>
      </w:r>
      <w:r>
        <w:rPr>
          <w:rFonts w:hAnsi="Times New Roman" w:cs="Times New Roman"/>
          <w:color w:val="000000"/>
          <w:sz w:val="24"/>
          <w:szCs w:val="24"/>
        </w:rPr>
        <w:t>, действующе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на основании </w:t>
      </w:r>
      <w:r>
        <w:rPr>
          <w:rFonts w:hAnsi="Times New Roman" w:cs="Times New Roman"/>
          <w:color w:val="000000"/>
          <w:sz w:val="24"/>
          <w:szCs w:val="24"/>
        </w:rPr>
        <w:t>устава МБОУ «Школа № 1»</w:t>
      </w:r>
      <w:r>
        <w:rPr>
          <w:rFonts w:hAnsi="Times New Roman" w:cs="Times New Roman"/>
          <w:color w:val="000000"/>
          <w:sz w:val="24"/>
          <w:szCs w:val="24"/>
        </w:rPr>
        <w:t>, и </w:t>
      </w:r>
      <w:r>
        <w:rPr>
          <w:rFonts w:hAnsi="Times New Roman" w:cs="Times New Roman"/>
          <w:color w:val="000000"/>
          <w:sz w:val="24"/>
          <w:szCs w:val="24"/>
        </w:rPr>
        <w:t xml:space="preserve">Мурашова Лариса </w:t>
      </w:r>
      <w:r>
        <w:rPr>
          <w:rFonts w:hAnsi="Times New Roman" w:cs="Times New Roman"/>
          <w:color w:val="000000"/>
          <w:sz w:val="24"/>
          <w:szCs w:val="24"/>
        </w:rPr>
        <w:t>Ивановна</w:t>
      </w:r>
      <w:r>
        <w:rPr>
          <w:rFonts w:hAnsi="Times New Roman" w:cs="Times New Roman"/>
          <w:color w:val="000000"/>
          <w:sz w:val="24"/>
          <w:szCs w:val="24"/>
        </w:rPr>
        <w:t xml:space="preserve">, именуемый(ая) в дальнейшем «Заказчик», действующий(ая) в интересах несовершеннолетнего </w:t>
      </w:r>
      <w:r>
        <w:rPr>
          <w:rFonts w:hAnsi="Times New Roman" w:cs="Times New Roman"/>
          <w:color w:val="000000"/>
          <w:sz w:val="24"/>
          <w:szCs w:val="24"/>
        </w:rPr>
        <w:t>Мурашовой Ольги Петровны 17.03.2012</w:t>
      </w:r>
      <w:r>
        <w:rPr>
          <w:rFonts w:hAnsi="Times New Roman" w:cs="Times New Roman"/>
          <w:color w:val="000000"/>
          <w:sz w:val="24"/>
          <w:szCs w:val="24"/>
        </w:rPr>
        <w:t xml:space="preserve"> года рождения, именуемого в дальнейшем «Обучающийся», совместно именуемые «Стороны», заключили настоящее дополнительное соглашение к договору об оказании услуг по присмотру и уходу в группе продленного дня от </w:t>
      </w:r>
      <w:r>
        <w:rPr>
          <w:rFonts w:hAnsi="Times New Roman" w:cs="Times New Roman"/>
          <w:color w:val="000000"/>
          <w:sz w:val="24"/>
          <w:szCs w:val="24"/>
        </w:rPr>
        <w:t>28.09.2023</w:t>
      </w:r>
      <w:r>
        <w:rPr>
          <w:rFonts w:hAnsi="Times New Roman" w:cs="Times New Roman"/>
          <w:color w:val="000000"/>
          <w:sz w:val="24"/>
          <w:szCs w:val="24"/>
        </w:rPr>
        <w:t xml:space="preserve"> № </w:t>
      </w:r>
      <w:r>
        <w:rPr>
          <w:rFonts w:hAnsi="Times New Roman" w:cs="Times New Roman"/>
          <w:color w:val="000000"/>
          <w:sz w:val="24"/>
          <w:szCs w:val="24"/>
        </w:rPr>
        <w:t>315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Договор) о нижеследующем: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Внести изменения в раздел </w:t>
      </w: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Договора: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Пункт </w:t>
      </w:r>
      <w:r>
        <w:rPr>
          <w:rFonts w:hAnsi="Times New Roman" w:cs="Times New Roman"/>
          <w:color w:val="000000"/>
          <w:sz w:val="24"/>
          <w:szCs w:val="24"/>
        </w:rPr>
        <w:t>4.1</w:t>
      </w:r>
      <w:r>
        <w:rPr>
          <w:rFonts w:hAnsi="Times New Roman" w:cs="Times New Roman"/>
          <w:color w:val="000000"/>
          <w:sz w:val="24"/>
          <w:szCs w:val="24"/>
        </w:rPr>
        <w:t xml:space="preserve"> раздела изложить в следующей редакции: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«Услуги, предусмотренные пунктом 1.1. настоящего договора, оказываются Исполнителем за счет средств бюджета города Энска в соответствии с распоряжением Администрации г. Энска от 25.09.2023 № 234-рп</w:t>
      </w:r>
      <w:r>
        <w:rPr>
          <w:rFonts w:hAnsi="Times New Roman" w:cs="Times New Roman"/>
          <w:color w:val="000000"/>
          <w:sz w:val="24"/>
          <w:szCs w:val="24"/>
        </w:rPr>
        <w:t>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Условия договора, не затронутые настоящим дополнительным соглашением считать неизменными и обязательными для исполнения Сторонами.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Настоящее дополнительное соглашение вступает в силу </w:t>
      </w:r>
      <w:r>
        <w:rPr>
          <w:rFonts w:hAnsi="Times New Roman" w:cs="Times New Roman"/>
          <w:color w:val="000000"/>
          <w:sz w:val="24"/>
          <w:szCs w:val="24"/>
        </w:rPr>
        <w:t>с момента подписания и до окончания срока военной службы Мурашова Петра Георгиевича</w:t>
      </w:r>
      <w:r>
        <w:rPr>
          <w:rFonts w:hAnsi="Times New Roman" w:cs="Times New Roman"/>
          <w:color w:val="000000"/>
          <w:sz w:val="24"/>
          <w:szCs w:val="24"/>
        </w:rPr>
        <w:t>, либо до полного исполнения обязательств </w:t>
      </w:r>
      <w:r>
        <w:rPr>
          <w:rFonts w:hAnsi="Times New Roman" w:cs="Times New Roman"/>
          <w:color w:val="000000"/>
          <w:sz w:val="24"/>
          <w:szCs w:val="24"/>
        </w:rPr>
        <w:t>Сторонами</w:t>
      </w:r>
      <w:r>
        <w:rPr>
          <w:rFonts w:hAnsi="Times New Roman" w:cs="Times New Roman"/>
          <w:color w:val="000000"/>
          <w:sz w:val="24"/>
          <w:szCs w:val="24"/>
        </w:rPr>
        <w:t xml:space="preserve"> и является неотъемлемой частью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Настоящее дополнительное соглашение составлено в двух экземплярах, имеющих одинаковую юридическую силу, по одному для каждой из Сторон.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Реквизиты и подписи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Заказчик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Муниципальное бюджетное общеобразовательное учреждение «Школа № 3»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Мурашова Лариса Ивановна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нахождения: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123456, г. Энск, ул. Ленина, д. 8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жительства: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123456, г. Энск, ул. Радужная, д. 4, кв. 48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Контакты: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www.sad1-ensk.ru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E-mail: sad1@ensk.ru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Тел.: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 (3952) 12-35-55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Контактный телефон: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8 (3952) 12-34-50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Банковские реквизиты: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ИНН 0000000000 КПП 00000000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Банк: Отделение 1 Энск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Р/с 40501810000000000088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БИК 044000000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ОКТМО 00000000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Паспорт 12 34 567890, выдан 13.12.2013 ОВД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Октябрьскому району г. Энска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Игнатюк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М.С. Игнатюк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Мурашова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Л.И. Мурашова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Отметка о получении второго экземпляра Заказчиком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18.10.2023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Мурашова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29e070ca2e4429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